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5F7EC" w14:textId="77777777" w:rsidR="00893CD5" w:rsidRDefault="00893CD5" w:rsidP="00893CD5">
      <w:pPr>
        <w:spacing w:before="100" w:beforeAutospacing="1" w:after="100" w:afterAutospacing="1"/>
        <w:jc w:val="center"/>
        <w:rPr>
          <w:rFonts w:ascii="Arial" w:hAnsi="Arial" w:cs="Arial"/>
          <w:sz w:val="22"/>
          <w:szCs w:val="22"/>
        </w:rPr>
      </w:pPr>
    </w:p>
    <w:p w14:paraId="58ACAF5E" w14:textId="2BD37D98" w:rsidR="00893CD5" w:rsidRDefault="00893CD5" w:rsidP="00893CD5">
      <w:pPr>
        <w:spacing w:before="100" w:beforeAutospacing="1" w:after="100" w:afterAutospacing="1"/>
        <w:jc w:val="center"/>
        <w:rPr>
          <w:rFonts w:ascii="Arial" w:hAnsi="Arial" w:cs="Arial"/>
          <w:sz w:val="22"/>
          <w:szCs w:val="22"/>
        </w:rPr>
      </w:pPr>
      <w:r w:rsidRPr="00D54621">
        <w:rPr>
          <w:b/>
          <w:noProof/>
          <w:u w:val="single"/>
        </w:rPr>
        <w:drawing>
          <wp:inline distT="0" distB="0" distL="0" distR="0" wp14:anchorId="5C4453C9" wp14:editId="444F288D">
            <wp:extent cx="1676400" cy="952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76400" cy="952500"/>
                    </a:xfrm>
                    <a:prstGeom prst="rect">
                      <a:avLst/>
                    </a:prstGeom>
                    <a:noFill/>
                  </pic:spPr>
                </pic:pic>
              </a:graphicData>
            </a:graphic>
          </wp:inline>
        </w:drawing>
      </w:r>
    </w:p>
    <w:p w14:paraId="22E76272" w14:textId="77777777" w:rsidR="00893CD5" w:rsidRDefault="00893CD5" w:rsidP="0044633C">
      <w:pPr>
        <w:spacing w:before="100" w:beforeAutospacing="1" w:after="100" w:afterAutospacing="1"/>
        <w:rPr>
          <w:rFonts w:ascii="Arial" w:hAnsi="Arial" w:cs="Arial"/>
          <w:sz w:val="22"/>
          <w:szCs w:val="22"/>
        </w:rPr>
      </w:pPr>
    </w:p>
    <w:p w14:paraId="6A1E6F73" w14:textId="68D67A85" w:rsidR="0044633C" w:rsidRPr="00B36C39" w:rsidRDefault="0044633C" w:rsidP="00181C12">
      <w:pPr>
        <w:spacing w:before="100" w:beforeAutospacing="1" w:after="100" w:afterAutospacing="1"/>
        <w:ind w:left="1440" w:firstLine="720"/>
        <w:rPr>
          <w:rFonts w:ascii="Arial" w:hAnsi="Arial" w:cs="Arial"/>
          <w:sz w:val="22"/>
          <w:szCs w:val="22"/>
        </w:rPr>
      </w:pPr>
      <w:r w:rsidRPr="00B36C39">
        <w:rPr>
          <w:rFonts w:ascii="Arial" w:hAnsi="Arial" w:cs="Arial"/>
          <w:b/>
          <w:sz w:val="22"/>
          <w:szCs w:val="22"/>
          <w:u w:val="single"/>
        </w:rPr>
        <w:t>MISCONDUCT, DISCIPLINE &amp; APPEAL</w:t>
      </w:r>
      <w:r w:rsidR="00181C12">
        <w:rPr>
          <w:rFonts w:ascii="Arial" w:hAnsi="Arial" w:cs="Arial"/>
          <w:b/>
          <w:sz w:val="22"/>
          <w:szCs w:val="22"/>
          <w:u w:val="single"/>
        </w:rPr>
        <w:t>S</w:t>
      </w:r>
      <w:bookmarkStart w:id="0" w:name="_GoBack"/>
      <w:bookmarkEnd w:id="0"/>
    </w:p>
    <w:p w14:paraId="2CA68684" w14:textId="77777777" w:rsidR="0044633C" w:rsidRPr="00B36C39" w:rsidRDefault="0044633C" w:rsidP="0044633C">
      <w:pPr>
        <w:spacing w:before="100" w:beforeAutospacing="1" w:after="100" w:afterAutospacing="1"/>
        <w:ind w:left="720" w:hanging="720"/>
        <w:rPr>
          <w:rFonts w:ascii="Arial" w:hAnsi="Arial" w:cs="Arial"/>
          <w:sz w:val="22"/>
          <w:szCs w:val="22"/>
        </w:rPr>
      </w:pPr>
      <w:r w:rsidRPr="00B36C39">
        <w:rPr>
          <w:rFonts w:ascii="Arial" w:hAnsi="Arial" w:cs="Arial"/>
          <w:sz w:val="22"/>
          <w:szCs w:val="22"/>
        </w:rPr>
        <w:t>8.1</w:t>
      </w:r>
      <w:r w:rsidRPr="00B36C39">
        <w:rPr>
          <w:rFonts w:ascii="Arial" w:hAnsi="Arial" w:cs="Arial"/>
          <w:sz w:val="22"/>
          <w:szCs w:val="22"/>
        </w:rPr>
        <w:tab/>
        <w:t>The committee shall have the power to discipline in such a manner as the committee sees fit any member who has been guilty of conduct considered by the committee to be unacceptable, disgraceful or prejudicial to the interest of the club or the game of netball.</w:t>
      </w:r>
    </w:p>
    <w:p w14:paraId="0B833379" w14:textId="77777777" w:rsidR="0044633C" w:rsidRPr="00B36C39" w:rsidRDefault="0044633C" w:rsidP="0044633C">
      <w:pPr>
        <w:spacing w:before="100" w:beforeAutospacing="1" w:after="100" w:afterAutospacing="1"/>
        <w:ind w:left="720" w:hanging="720"/>
        <w:rPr>
          <w:rFonts w:ascii="Arial" w:hAnsi="Arial" w:cs="Arial"/>
          <w:sz w:val="22"/>
          <w:szCs w:val="22"/>
        </w:rPr>
      </w:pPr>
      <w:r w:rsidRPr="00B36C39">
        <w:rPr>
          <w:rFonts w:ascii="Arial" w:hAnsi="Arial" w:cs="Arial"/>
          <w:sz w:val="22"/>
          <w:szCs w:val="22"/>
        </w:rPr>
        <w:t>8.2</w:t>
      </w:r>
      <w:r w:rsidRPr="00B36C39">
        <w:rPr>
          <w:rFonts w:ascii="Arial" w:hAnsi="Arial" w:cs="Arial"/>
          <w:sz w:val="22"/>
          <w:szCs w:val="22"/>
        </w:rPr>
        <w:tab/>
        <w:t xml:space="preserve">All complaints regarding the behaviour of members should be submitted in writing to the Chair of the Club. </w:t>
      </w:r>
    </w:p>
    <w:p w14:paraId="435A614E" w14:textId="77777777" w:rsidR="0044633C" w:rsidRPr="00B36C39" w:rsidRDefault="0044633C" w:rsidP="0044633C">
      <w:pPr>
        <w:spacing w:before="100" w:beforeAutospacing="1" w:after="100" w:afterAutospacing="1"/>
        <w:ind w:left="720" w:hanging="720"/>
        <w:rPr>
          <w:rFonts w:ascii="Arial" w:hAnsi="Arial" w:cs="Arial"/>
          <w:sz w:val="22"/>
          <w:szCs w:val="22"/>
        </w:rPr>
      </w:pPr>
      <w:r w:rsidRPr="00B36C39">
        <w:rPr>
          <w:rFonts w:ascii="Arial" w:hAnsi="Arial" w:cs="Arial"/>
          <w:sz w:val="22"/>
          <w:szCs w:val="22"/>
        </w:rPr>
        <w:t xml:space="preserve">8.3 </w:t>
      </w:r>
      <w:r w:rsidRPr="00B36C39">
        <w:rPr>
          <w:rFonts w:ascii="Arial" w:hAnsi="Arial" w:cs="Arial"/>
          <w:sz w:val="22"/>
          <w:szCs w:val="22"/>
        </w:rPr>
        <w:tab/>
        <w:t xml:space="preserve">On receiving a complaint the committee will select 3 of its member to act as investigator and disciplinary panel. The panel will investigate the complaint fully and have the powers to decide to: do nothing, suspend a member, termination of membership, impose a monetary fine or refer to England Netball disciplinary procedures. In matters of child protection the panel will seek where appropriate the guidance from the independent safeguarding authority. </w:t>
      </w:r>
    </w:p>
    <w:p w14:paraId="7D53B796" w14:textId="77777777" w:rsidR="0044633C" w:rsidRPr="00B36C39" w:rsidRDefault="0044633C" w:rsidP="0044633C">
      <w:pPr>
        <w:spacing w:before="100" w:beforeAutospacing="1" w:after="100" w:afterAutospacing="1"/>
        <w:ind w:left="720" w:hanging="720"/>
        <w:rPr>
          <w:rFonts w:ascii="Arial" w:hAnsi="Arial" w:cs="Arial"/>
          <w:sz w:val="22"/>
          <w:szCs w:val="22"/>
        </w:rPr>
      </w:pPr>
      <w:r w:rsidRPr="00B36C39">
        <w:rPr>
          <w:rFonts w:ascii="Arial" w:hAnsi="Arial" w:cs="Arial"/>
          <w:sz w:val="22"/>
          <w:szCs w:val="22"/>
        </w:rPr>
        <w:t>8.4</w:t>
      </w:r>
      <w:r w:rsidRPr="00B36C39">
        <w:rPr>
          <w:rFonts w:ascii="Arial" w:hAnsi="Arial" w:cs="Arial"/>
          <w:sz w:val="22"/>
          <w:szCs w:val="22"/>
        </w:rPr>
        <w:tab/>
        <w:t xml:space="preserve">The above panel will meet to acknowledge and investigate the complaint within 14 days of a complaint being lodged. </w:t>
      </w:r>
    </w:p>
    <w:p w14:paraId="0FB6F5EC" w14:textId="77777777" w:rsidR="0044633C" w:rsidRPr="00B36C39" w:rsidRDefault="0044633C" w:rsidP="0044633C">
      <w:pPr>
        <w:spacing w:before="100" w:beforeAutospacing="1" w:after="100" w:afterAutospacing="1"/>
        <w:ind w:left="720" w:hanging="720"/>
        <w:rPr>
          <w:rFonts w:ascii="Arial" w:hAnsi="Arial" w:cs="Arial"/>
          <w:sz w:val="22"/>
          <w:szCs w:val="22"/>
        </w:rPr>
      </w:pPr>
      <w:r w:rsidRPr="00B36C39">
        <w:rPr>
          <w:rFonts w:ascii="Arial" w:hAnsi="Arial" w:cs="Arial"/>
          <w:sz w:val="22"/>
          <w:szCs w:val="22"/>
        </w:rPr>
        <w:t>8.5</w:t>
      </w:r>
      <w:r w:rsidRPr="00B36C39">
        <w:rPr>
          <w:rFonts w:ascii="Arial" w:hAnsi="Arial" w:cs="Arial"/>
          <w:sz w:val="22"/>
          <w:szCs w:val="22"/>
        </w:rPr>
        <w:tab/>
        <w:t>The outcome of the meeting should be notified in writing to the person who lodged the complaint and the member against whom the complaint was made, within 14 days of the meeting with any actions required.</w:t>
      </w:r>
    </w:p>
    <w:p w14:paraId="79051F18" w14:textId="77777777" w:rsidR="0044633C" w:rsidRPr="00B36C39" w:rsidRDefault="0044633C" w:rsidP="0044633C">
      <w:pPr>
        <w:spacing w:before="100" w:beforeAutospacing="1" w:after="100" w:afterAutospacing="1"/>
        <w:ind w:left="720" w:hanging="720"/>
        <w:rPr>
          <w:rFonts w:ascii="Arial" w:hAnsi="Arial" w:cs="Arial"/>
          <w:sz w:val="22"/>
          <w:szCs w:val="22"/>
        </w:rPr>
      </w:pPr>
      <w:r w:rsidRPr="00B36C39">
        <w:rPr>
          <w:rFonts w:ascii="Arial" w:hAnsi="Arial" w:cs="Arial"/>
          <w:sz w:val="22"/>
          <w:szCs w:val="22"/>
        </w:rPr>
        <w:t>8.6</w:t>
      </w:r>
      <w:r w:rsidRPr="00B36C39">
        <w:rPr>
          <w:rFonts w:ascii="Arial" w:hAnsi="Arial" w:cs="Arial"/>
          <w:sz w:val="22"/>
          <w:szCs w:val="22"/>
        </w:rPr>
        <w:tab/>
        <w:t xml:space="preserve">If the complaint is upheld, the member can appeal in writing to the Officers of the Club within 14 days, where a panel of 3 committee members different from the original investigatory panel, will form to review all the facts and recommendations or sanctions and make a decision as to whether to up hold the original recommendation or to put in place other actions. </w:t>
      </w:r>
    </w:p>
    <w:p w14:paraId="4CAFD025" w14:textId="77777777" w:rsidR="00677DF2" w:rsidRDefault="00677DF2"/>
    <w:sectPr w:rsidR="00677D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33C"/>
    <w:rsid w:val="00181C12"/>
    <w:rsid w:val="0044633C"/>
    <w:rsid w:val="00677DF2"/>
    <w:rsid w:val="00893C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6D27B1"/>
  <w15:chartTrackingRefBased/>
  <w15:docId w15:val="{1DC26007-AC93-4AFD-BC58-42E88CF2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33C"/>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235</Words>
  <Characters>1340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Urmson</dc:creator>
  <cp:keywords/>
  <dc:description/>
  <cp:lastModifiedBy>Win7 Laptop</cp:lastModifiedBy>
  <cp:revision>4</cp:revision>
  <dcterms:created xsi:type="dcterms:W3CDTF">2019-08-02T09:13:00Z</dcterms:created>
  <dcterms:modified xsi:type="dcterms:W3CDTF">2020-09-12T18:06:00Z</dcterms:modified>
</cp:coreProperties>
</file>